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D5600" w14:textId="77777777" w:rsidR="009F6D14" w:rsidRDefault="009F6D14">
      <w:pPr>
        <w:pStyle w:val="BodyText"/>
        <w:spacing w:before="7"/>
        <w:rPr>
          <w:sz w:val="15"/>
        </w:rPr>
      </w:pPr>
    </w:p>
    <w:p w14:paraId="04DD5602" w14:textId="4101DCA2" w:rsidR="009F6D14" w:rsidRDefault="00CA6942" w:rsidP="00F40C3C">
      <w:pPr>
        <w:pStyle w:val="Heading1"/>
        <w:jc w:val="center"/>
        <w:rPr>
          <w:sz w:val="26"/>
        </w:rPr>
      </w:pPr>
      <w:bookmarkStart w:id="0" w:name="_GoBack"/>
      <w:bookmarkEnd w:id="0"/>
      <w:r>
        <w:rPr>
          <w:i/>
          <w:color w:val="006FC0"/>
          <w:sz w:val="32"/>
          <w:u w:val="thick" w:color="006FC0"/>
        </w:rPr>
        <w:t>Lesson: Solar Powe</w:t>
      </w:r>
      <w:r w:rsidR="00F40C3C">
        <w:rPr>
          <w:i/>
          <w:color w:val="006FC0"/>
          <w:sz w:val="32"/>
          <w:u w:val="thick" w:color="006FC0"/>
        </w:rPr>
        <w:t>r</w:t>
      </w:r>
    </w:p>
    <w:p w14:paraId="04DD5603" w14:textId="77777777" w:rsidR="009F6D14" w:rsidRDefault="009F6D14">
      <w:pPr>
        <w:pStyle w:val="BodyText"/>
        <w:rPr>
          <w:sz w:val="31"/>
        </w:rPr>
      </w:pPr>
    </w:p>
    <w:p w14:paraId="04DD5607" w14:textId="4FD9D543" w:rsidR="009F6D14" w:rsidRDefault="00D96BA0" w:rsidP="00CA6942">
      <w:pPr>
        <w:pStyle w:val="Heading1"/>
        <w:rPr>
          <w:b w:val="0"/>
          <w:i/>
          <w:sz w:val="8"/>
        </w:rPr>
      </w:pPr>
      <w:r>
        <w:rPr>
          <w:u w:val="thick"/>
        </w:rPr>
        <w:t>Purpose</w:t>
      </w:r>
      <w:r w:rsidR="00CA6942">
        <w:rPr>
          <w:u w:val="thick"/>
        </w:rPr>
        <w:t>:</w:t>
      </w:r>
    </w:p>
    <w:p w14:paraId="04DD5608" w14:textId="77777777" w:rsidR="009F6D14" w:rsidRDefault="00D96BA0">
      <w:pPr>
        <w:pStyle w:val="BodyText"/>
        <w:spacing w:before="90"/>
        <w:ind w:left="100" w:right="75"/>
      </w:pPr>
      <w:r>
        <w:t>I</w:t>
      </w:r>
      <w:r>
        <w:t xml:space="preserve">t is the energy source that burns your skin in the summer, allows photosynthesis to take place, that lets you see the road in the daytime without the use of headlights, and the energy that makes the sand at the beach too hot to walk on. You have probably </w:t>
      </w:r>
      <w:r>
        <w:t xml:space="preserve">figured out that the energy source we are talking about is energy from the Sun, or solar energy. Solar energy is capable of much more than just lighting up the daytime, it can actually be converted into electricity to be used to light up the night as well </w:t>
      </w:r>
      <w:r>
        <w:t>as many other great applications. How does solar energy work and how can we use it?</w:t>
      </w:r>
    </w:p>
    <w:p w14:paraId="04DD5609" w14:textId="5D609727" w:rsidR="009F6D14" w:rsidRDefault="00D96BA0">
      <w:pPr>
        <w:pStyle w:val="BodyText"/>
        <w:spacing w:before="200"/>
        <w:ind w:left="100" w:right="75"/>
      </w:pPr>
      <w:r>
        <w:rPr>
          <w:b/>
          <w:u w:val="thick"/>
        </w:rPr>
        <w:t xml:space="preserve">Directions: </w:t>
      </w:r>
      <w:r>
        <w:t xml:space="preserve">Access the commodities and products tab on the AgMRC website (http://www.agmrc.org) and find the link to </w:t>
      </w:r>
      <w:r w:rsidR="00556D0F">
        <w:t>Renewable Energy</w:t>
      </w:r>
      <w:r>
        <w:t>. Utilize information located here to answer the</w:t>
      </w:r>
      <w:r>
        <w:t xml:space="preserve"> questions below:</w:t>
      </w:r>
    </w:p>
    <w:p w14:paraId="04DD560A" w14:textId="77777777" w:rsidR="009F6D14" w:rsidRDefault="00D96BA0">
      <w:pPr>
        <w:pStyle w:val="ListParagraph"/>
        <w:numPr>
          <w:ilvl w:val="0"/>
          <w:numId w:val="1"/>
        </w:numPr>
        <w:tabs>
          <w:tab w:val="left" w:pos="821"/>
        </w:tabs>
        <w:spacing w:before="197"/>
        <w:ind w:hanging="361"/>
        <w:rPr>
          <w:sz w:val="24"/>
        </w:rPr>
      </w:pPr>
      <w:r>
        <w:rPr>
          <w:sz w:val="24"/>
        </w:rPr>
        <w:t>How is solar power defined by the AgMRC website and what are three of its</w:t>
      </w:r>
      <w:r>
        <w:rPr>
          <w:spacing w:val="-29"/>
          <w:sz w:val="24"/>
        </w:rPr>
        <w:t xml:space="preserve"> </w:t>
      </w:r>
      <w:r>
        <w:rPr>
          <w:sz w:val="24"/>
        </w:rPr>
        <w:t>uses?</w:t>
      </w:r>
    </w:p>
    <w:p w14:paraId="04DD560B" w14:textId="77777777" w:rsidR="009F6D14" w:rsidRDefault="009F6D14">
      <w:pPr>
        <w:pStyle w:val="BodyText"/>
        <w:rPr>
          <w:sz w:val="26"/>
        </w:rPr>
      </w:pPr>
    </w:p>
    <w:p w14:paraId="04DD560C" w14:textId="77777777" w:rsidR="009F6D14" w:rsidRDefault="009F6D14">
      <w:pPr>
        <w:pStyle w:val="BodyText"/>
        <w:rPr>
          <w:sz w:val="26"/>
        </w:rPr>
      </w:pPr>
    </w:p>
    <w:p w14:paraId="04DD560D" w14:textId="77777777" w:rsidR="009F6D14" w:rsidRDefault="009F6D14">
      <w:pPr>
        <w:pStyle w:val="BodyText"/>
        <w:rPr>
          <w:sz w:val="26"/>
        </w:rPr>
      </w:pPr>
    </w:p>
    <w:p w14:paraId="04DD560E" w14:textId="77777777" w:rsidR="009F6D14" w:rsidRDefault="009F6D14">
      <w:pPr>
        <w:pStyle w:val="BodyText"/>
        <w:rPr>
          <w:sz w:val="26"/>
        </w:rPr>
      </w:pPr>
    </w:p>
    <w:p w14:paraId="04DD560F" w14:textId="77777777" w:rsidR="009F6D14" w:rsidRDefault="009F6D14">
      <w:pPr>
        <w:pStyle w:val="BodyText"/>
        <w:spacing w:before="3"/>
        <w:rPr>
          <w:sz w:val="37"/>
        </w:rPr>
      </w:pPr>
    </w:p>
    <w:p w14:paraId="04DD5610" w14:textId="77777777" w:rsidR="009F6D14" w:rsidRDefault="00D96BA0">
      <w:pPr>
        <w:pStyle w:val="ListParagraph"/>
        <w:numPr>
          <w:ilvl w:val="0"/>
          <w:numId w:val="1"/>
        </w:numPr>
        <w:tabs>
          <w:tab w:val="left" w:pos="821"/>
        </w:tabs>
        <w:spacing w:line="242" w:lineRule="auto"/>
        <w:ind w:right="196"/>
        <w:rPr>
          <w:sz w:val="24"/>
        </w:rPr>
      </w:pPr>
      <w:r>
        <w:rPr>
          <w:sz w:val="24"/>
        </w:rPr>
        <w:t>Solar thermal collectors are divided up into three different categories. What are the</w:t>
      </w:r>
      <w:r>
        <w:rPr>
          <w:spacing w:val="-41"/>
          <w:sz w:val="24"/>
        </w:rPr>
        <w:t xml:space="preserve"> </w:t>
      </w:r>
      <w:r>
        <w:rPr>
          <w:sz w:val="24"/>
        </w:rPr>
        <w:t>three categories? Provide a brief description for each as outlined by the AgMRC</w:t>
      </w:r>
      <w:r>
        <w:rPr>
          <w:spacing w:val="-20"/>
          <w:sz w:val="24"/>
        </w:rPr>
        <w:t xml:space="preserve"> </w:t>
      </w:r>
      <w:r>
        <w:rPr>
          <w:sz w:val="24"/>
        </w:rPr>
        <w:t>website.</w:t>
      </w:r>
    </w:p>
    <w:p w14:paraId="04DD5611" w14:textId="77777777" w:rsidR="009F6D14" w:rsidRDefault="009F6D14">
      <w:pPr>
        <w:pStyle w:val="BodyText"/>
        <w:rPr>
          <w:sz w:val="26"/>
        </w:rPr>
      </w:pPr>
    </w:p>
    <w:p w14:paraId="04DD5612" w14:textId="77777777" w:rsidR="009F6D14" w:rsidRDefault="009F6D14">
      <w:pPr>
        <w:pStyle w:val="BodyText"/>
        <w:rPr>
          <w:sz w:val="26"/>
        </w:rPr>
      </w:pPr>
    </w:p>
    <w:p w14:paraId="04DD5613" w14:textId="77777777" w:rsidR="009F6D14" w:rsidRDefault="009F6D14">
      <w:pPr>
        <w:pStyle w:val="BodyText"/>
        <w:rPr>
          <w:sz w:val="26"/>
        </w:rPr>
      </w:pPr>
    </w:p>
    <w:p w14:paraId="04DD5614" w14:textId="77777777" w:rsidR="009F6D14" w:rsidRDefault="009F6D14">
      <w:pPr>
        <w:pStyle w:val="BodyText"/>
        <w:rPr>
          <w:sz w:val="26"/>
        </w:rPr>
      </w:pPr>
    </w:p>
    <w:p w14:paraId="04DD5615" w14:textId="77777777" w:rsidR="009F6D14" w:rsidRDefault="009F6D14">
      <w:pPr>
        <w:pStyle w:val="BodyText"/>
        <w:spacing w:before="3"/>
        <w:rPr>
          <w:sz w:val="37"/>
        </w:rPr>
      </w:pPr>
    </w:p>
    <w:p w14:paraId="04DD5623" w14:textId="7D9BDDAF" w:rsidR="009F6D14" w:rsidRPr="00DC6E26" w:rsidRDefault="00D96BA0" w:rsidP="00AC0C13">
      <w:pPr>
        <w:pStyle w:val="ListParagraph"/>
        <w:numPr>
          <w:ilvl w:val="0"/>
          <w:numId w:val="1"/>
        </w:numPr>
        <w:tabs>
          <w:tab w:val="left" w:pos="821"/>
        </w:tabs>
        <w:spacing w:before="56" w:line="276" w:lineRule="auto"/>
        <w:ind w:right="342"/>
        <w:rPr>
          <w:rFonts w:ascii="Calibri"/>
        </w:rPr>
      </w:pPr>
      <w:r w:rsidRPr="00DC6E26">
        <w:rPr>
          <w:sz w:val="24"/>
        </w:rPr>
        <w:t>After examining the United States</w:t>
      </w:r>
      <w:r w:rsidRPr="00DC6E26">
        <w:rPr>
          <w:sz w:val="24"/>
        </w:rPr>
        <w:t xml:space="preserve"> electricity usage and demand, what do </w:t>
      </w:r>
      <w:r w:rsidRPr="00DC6E26">
        <w:rPr>
          <w:spacing w:val="-4"/>
          <w:sz w:val="24"/>
        </w:rPr>
        <w:t>you</w:t>
      </w:r>
      <w:r w:rsidRPr="00DC6E26">
        <w:rPr>
          <w:spacing w:val="-26"/>
          <w:sz w:val="24"/>
        </w:rPr>
        <w:t xml:space="preserve"> </w:t>
      </w:r>
      <w:r w:rsidRPr="00DC6E26">
        <w:rPr>
          <w:sz w:val="24"/>
        </w:rPr>
        <w:t>think the future trend for solar power will be and</w:t>
      </w:r>
      <w:r w:rsidRPr="00DC6E26">
        <w:rPr>
          <w:spacing w:val="-7"/>
          <w:sz w:val="24"/>
        </w:rPr>
        <w:t xml:space="preserve"> </w:t>
      </w:r>
      <w:r w:rsidRPr="00DC6E26">
        <w:rPr>
          <w:spacing w:val="-3"/>
          <w:sz w:val="24"/>
        </w:rPr>
        <w:t>why?</w:t>
      </w:r>
    </w:p>
    <w:sectPr w:rsidR="009F6D14" w:rsidRPr="00DC6E26">
      <w:headerReference w:type="default" r:id="rId7"/>
      <w:pgSz w:w="12240" w:h="15840"/>
      <w:pgMar w:top="1560" w:right="1400" w:bottom="280" w:left="134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028F6" w14:textId="77777777" w:rsidR="00D96BA0" w:rsidRDefault="00D96BA0">
      <w:r>
        <w:separator/>
      </w:r>
    </w:p>
  </w:endnote>
  <w:endnote w:type="continuationSeparator" w:id="0">
    <w:p w14:paraId="32CBBACA" w14:textId="77777777" w:rsidR="00D96BA0" w:rsidRDefault="00D96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2CF69" w14:textId="77777777" w:rsidR="00D96BA0" w:rsidRDefault="00D96BA0">
      <w:r>
        <w:separator/>
      </w:r>
    </w:p>
  </w:footnote>
  <w:footnote w:type="continuationSeparator" w:id="0">
    <w:p w14:paraId="7A19D164" w14:textId="77777777" w:rsidR="00D96BA0" w:rsidRDefault="00D96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D5624" w14:textId="77777777" w:rsidR="009F6D14" w:rsidRDefault="00D96BA0">
    <w:pPr>
      <w:pStyle w:val="BodyText"/>
      <w:spacing w:line="14" w:lineRule="auto"/>
      <w:rPr>
        <w:sz w:val="20"/>
      </w:rPr>
    </w:pPr>
    <w:r>
      <w:rPr>
        <w:noProof/>
      </w:rPr>
      <w:drawing>
        <wp:anchor distT="0" distB="0" distL="0" distR="0" simplePos="0" relativeHeight="251657216" behindDoc="1" locked="0" layoutInCell="1" allowOverlap="1" wp14:anchorId="04DD5625" wp14:editId="04DD5626">
          <wp:simplePos x="0" y="0"/>
          <wp:positionH relativeFrom="page">
            <wp:posOffset>918844</wp:posOffset>
          </wp:positionH>
          <wp:positionV relativeFrom="page">
            <wp:posOffset>457200</wp:posOffset>
          </wp:positionV>
          <wp:extent cx="1729739" cy="51054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729739" cy="510540"/>
                  </a:xfrm>
                  <a:prstGeom prst="rect">
                    <a:avLst/>
                  </a:prstGeom>
                </pic:spPr>
              </pic:pic>
            </a:graphicData>
          </a:graphic>
        </wp:anchor>
      </w:drawing>
    </w:r>
    <w:r>
      <w:pict w14:anchorId="04DD5627">
        <v:shapetype id="_x0000_t202" coordsize="21600,21600" o:spt="202" path="m,l,21600r21600,l21600,xe">
          <v:stroke joinstyle="miter"/>
          <v:path gradientshapeok="t" o:connecttype="rect"/>
        </v:shapetype>
        <v:shape id="_x0000_s2049" type="#_x0000_t202" style="position:absolute;margin-left:263.4pt;margin-top:61.75pt;width:85.1pt;height:17.55pt;z-index:-251658240;mso-position-horizontal-relative:page;mso-position-vertical-relative:page" filled="f" stroked="f">
          <v:textbox inset="0,0,0,0">
            <w:txbxContent>
              <w:p w14:paraId="04DD5628" w14:textId="3CA902B2" w:rsidR="009F6D14" w:rsidRDefault="00D96BA0">
                <w:pPr>
                  <w:spacing w:before="9"/>
                  <w:ind w:left="20"/>
                  <w:rPr>
                    <w:sz w:val="28"/>
                  </w:rPr>
                </w:pPr>
                <w:r>
                  <w:rPr>
                    <w:sz w:val="28"/>
                  </w:rPr>
                  <w:t>Unit</w:t>
                </w:r>
                <w:r>
                  <w:rPr>
                    <w:sz w:val="28"/>
                  </w:rPr>
                  <w:t>: Energy</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3836F5"/>
    <w:multiLevelType w:val="hybridMultilevel"/>
    <w:tmpl w:val="3D569652"/>
    <w:lvl w:ilvl="0" w:tplc="3B00F2EC">
      <w:start w:val="1"/>
      <w:numFmt w:val="decimal"/>
      <w:lvlText w:val="%1."/>
      <w:lvlJc w:val="left"/>
      <w:pPr>
        <w:ind w:left="820" w:hanging="360"/>
        <w:jc w:val="left"/>
      </w:pPr>
      <w:rPr>
        <w:rFonts w:ascii="Times New Roman" w:eastAsia="Times New Roman" w:hAnsi="Times New Roman" w:cs="Times New Roman" w:hint="default"/>
        <w:spacing w:val="-10"/>
        <w:w w:val="99"/>
        <w:sz w:val="24"/>
        <w:szCs w:val="24"/>
        <w:lang w:val="en-US" w:eastAsia="en-US" w:bidi="en-US"/>
      </w:rPr>
    </w:lvl>
    <w:lvl w:ilvl="1" w:tplc="DDDE1550">
      <w:numFmt w:val="bullet"/>
      <w:lvlText w:val="•"/>
      <w:lvlJc w:val="left"/>
      <w:pPr>
        <w:ind w:left="1688" w:hanging="360"/>
      </w:pPr>
      <w:rPr>
        <w:rFonts w:hint="default"/>
        <w:lang w:val="en-US" w:eastAsia="en-US" w:bidi="en-US"/>
      </w:rPr>
    </w:lvl>
    <w:lvl w:ilvl="2" w:tplc="0B4A9750">
      <w:numFmt w:val="bullet"/>
      <w:lvlText w:val="•"/>
      <w:lvlJc w:val="left"/>
      <w:pPr>
        <w:ind w:left="2556" w:hanging="360"/>
      </w:pPr>
      <w:rPr>
        <w:rFonts w:hint="default"/>
        <w:lang w:val="en-US" w:eastAsia="en-US" w:bidi="en-US"/>
      </w:rPr>
    </w:lvl>
    <w:lvl w:ilvl="3" w:tplc="4B2E723C">
      <w:numFmt w:val="bullet"/>
      <w:lvlText w:val="•"/>
      <w:lvlJc w:val="left"/>
      <w:pPr>
        <w:ind w:left="3424" w:hanging="360"/>
      </w:pPr>
      <w:rPr>
        <w:rFonts w:hint="default"/>
        <w:lang w:val="en-US" w:eastAsia="en-US" w:bidi="en-US"/>
      </w:rPr>
    </w:lvl>
    <w:lvl w:ilvl="4" w:tplc="00DC6B6A">
      <w:numFmt w:val="bullet"/>
      <w:lvlText w:val="•"/>
      <w:lvlJc w:val="left"/>
      <w:pPr>
        <w:ind w:left="4292" w:hanging="360"/>
      </w:pPr>
      <w:rPr>
        <w:rFonts w:hint="default"/>
        <w:lang w:val="en-US" w:eastAsia="en-US" w:bidi="en-US"/>
      </w:rPr>
    </w:lvl>
    <w:lvl w:ilvl="5" w:tplc="4818217C">
      <w:numFmt w:val="bullet"/>
      <w:lvlText w:val="•"/>
      <w:lvlJc w:val="left"/>
      <w:pPr>
        <w:ind w:left="5160" w:hanging="360"/>
      </w:pPr>
      <w:rPr>
        <w:rFonts w:hint="default"/>
        <w:lang w:val="en-US" w:eastAsia="en-US" w:bidi="en-US"/>
      </w:rPr>
    </w:lvl>
    <w:lvl w:ilvl="6" w:tplc="DADE3566">
      <w:numFmt w:val="bullet"/>
      <w:lvlText w:val="•"/>
      <w:lvlJc w:val="left"/>
      <w:pPr>
        <w:ind w:left="6028" w:hanging="360"/>
      </w:pPr>
      <w:rPr>
        <w:rFonts w:hint="default"/>
        <w:lang w:val="en-US" w:eastAsia="en-US" w:bidi="en-US"/>
      </w:rPr>
    </w:lvl>
    <w:lvl w:ilvl="7" w:tplc="076E6D10">
      <w:numFmt w:val="bullet"/>
      <w:lvlText w:val="•"/>
      <w:lvlJc w:val="left"/>
      <w:pPr>
        <w:ind w:left="6896" w:hanging="360"/>
      </w:pPr>
      <w:rPr>
        <w:rFonts w:hint="default"/>
        <w:lang w:val="en-US" w:eastAsia="en-US" w:bidi="en-US"/>
      </w:rPr>
    </w:lvl>
    <w:lvl w:ilvl="8" w:tplc="70945768">
      <w:numFmt w:val="bullet"/>
      <w:lvlText w:val="•"/>
      <w:lvlJc w:val="left"/>
      <w:pPr>
        <w:ind w:left="7764"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F6D14"/>
    <w:rsid w:val="00556D0F"/>
    <w:rsid w:val="009F6D14"/>
    <w:rsid w:val="00AC0C13"/>
    <w:rsid w:val="00CA6942"/>
    <w:rsid w:val="00D96BA0"/>
    <w:rsid w:val="00DC6E26"/>
    <w:rsid w:val="00F40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4DD5600"/>
  <w15:docId w15:val="{92ED9B3B-637B-429A-9969-1B50EFAA0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56D0F"/>
    <w:pPr>
      <w:tabs>
        <w:tab w:val="center" w:pos="4680"/>
        <w:tab w:val="right" w:pos="9360"/>
      </w:tabs>
    </w:pPr>
  </w:style>
  <w:style w:type="character" w:customStyle="1" w:styleId="HeaderChar">
    <w:name w:val="Header Char"/>
    <w:basedOn w:val="DefaultParagraphFont"/>
    <w:link w:val="Header"/>
    <w:uiPriority w:val="99"/>
    <w:rsid w:val="00556D0F"/>
    <w:rPr>
      <w:rFonts w:ascii="Times New Roman" w:eastAsia="Times New Roman" w:hAnsi="Times New Roman" w:cs="Times New Roman"/>
      <w:lang w:bidi="en-US"/>
    </w:rPr>
  </w:style>
  <w:style w:type="paragraph" w:styleId="Footer">
    <w:name w:val="footer"/>
    <w:basedOn w:val="Normal"/>
    <w:link w:val="FooterChar"/>
    <w:uiPriority w:val="99"/>
    <w:unhideWhenUsed/>
    <w:rsid w:val="00556D0F"/>
    <w:pPr>
      <w:tabs>
        <w:tab w:val="center" w:pos="4680"/>
        <w:tab w:val="right" w:pos="9360"/>
      </w:tabs>
    </w:pPr>
  </w:style>
  <w:style w:type="character" w:customStyle="1" w:styleId="FooterChar">
    <w:name w:val="Footer Char"/>
    <w:basedOn w:val="DefaultParagraphFont"/>
    <w:link w:val="Footer"/>
    <w:uiPriority w:val="99"/>
    <w:rsid w:val="00556D0F"/>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4282</TotalTime>
  <Pages>1</Pages>
  <Words>182</Words>
  <Characters>1041</Characters>
  <Application>Microsoft Office Word</Application>
  <DocSecurity>0</DocSecurity>
  <Lines>8</Lines>
  <Paragraphs>2</Paragraphs>
  <ScaleCrop>false</ScaleCrop>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3: Solar Power</dc:title>
  <dc:creator>Rasty, John R</dc:creator>
  <cp:lastModifiedBy>Paull, Emily L [FEED]</cp:lastModifiedBy>
  <cp:revision>6</cp:revision>
  <dcterms:created xsi:type="dcterms:W3CDTF">2020-04-14T15:46:00Z</dcterms:created>
  <dcterms:modified xsi:type="dcterms:W3CDTF">2020-04-27T15:15:00Z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2017-10-17T00:00:00Z</vt:filetime>
  </property>
  <property fmtid="{D5CDD505-2E9C-101B-9397-08002B2CF9AE}" pid="3" name="Creator">
    <vt:lpwstr>Microsoft® Word 2016</vt:lpwstr>
  </property>
  <property fmtid="{D5CDD505-2E9C-101B-9397-08002B2CF9AE}" pid="4" name="LastSaved">
    <vt:filetime>2020-04-14T00:00:00Z</vt:filetime>
  </property>
</Properties>
</file>